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DD" w:rsidRPr="00227FDD" w:rsidRDefault="00227FDD" w:rsidP="00227FDD">
      <w:pPr>
        <w:jc w:val="center"/>
        <w:rPr>
          <w:b/>
          <w:bCs/>
          <w:sz w:val="36"/>
          <w:szCs w:val="32"/>
        </w:rPr>
      </w:pPr>
      <w:r w:rsidRPr="00227FDD">
        <w:rPr>
          <w:b/>
          <w:bCs/>
          <w:sz w:val="36"/>
          <w:szCs w:val="32"/>
        </w:rPr>
        <w:t>Бюджетное профессиональное образовательное учреждение Орловской области</w:t>
      </w:r>
    </w:p>
    <w:p w:rsidR="00227FDD" w:rsidRPr="00227FDD" w:rsidRDefault="00227FDD" w:rsidP="00227FDD">
      <w:pPr>
        <w:jc w:val="center"/>
        <w:rPr>
          <w:b/>
          <w:bCs/>
          <w:sz w:val="36"/>
          <w:szCs w:val="32"/>
        </w:rPr>
      </w:pPr>
      <w:r w:rsidRPr="00227FDD">
        <w:rPr>
          <w:b/>
          <w:bCs/>
          <w:sz w:val="36"/>
          <w:szCs w:val="32"/>
        </w:rPr>
        <w:t>«Орловский музыкальный колледж»</w:t>
      </w:r>
    </w:p>
    <w:p w:rsidR="00227FDD" w:rsidRPr="00227FDD" w:rsidRDefault="00227FDD" w:rsidP="00227FDD">
      <w:pPr>
        <w:jc w:val="center"/>
        <w:rPr>
          <w:bCs/>
          <w:sz w:val="36"/>
          <w:szCs w:val="32"/>
        </w:rPr>
      </w:pPr>
      <w:r w:rsidRPr="00227FDD">
        <w:rPr>
          <w:bCs/>
          <w:sz w:val="36"/>
          <w:szCs w:val="32"/>
        </w:rPr>
        <w:t>(БПОУ ОО «Орловский музыкальный колледж»)</w:t>
      </w:r>
    </w:p>
    <w:p w:rsidR="00227FDD" w:rsidRPr="00227FDD" w:rsidRDefault="00227FDD" w:rsidP="00227FDD">
      <w:pPr>
        <w:ind w:firstLine="0"/>
        <w:jc w:val="center"/>
        <w:rPr>
          <w:rFonts w:eastAsia="Calibri"/>
          <w:b/>
          <w:sz w:val="36"/>
          <w:szCs w:val="32"/>
        </w:rPr>
      </w:pPr>
    </w:p>
    <w:p w:rsidR="00227FDD" w:rsidRPr="00227FDD" w:rsidRDefault="00227FDD" w:rsidP="00227FDD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sz w:val="36"/>
          <w:szCs w:val="32"/>
          <w:lang w:eastAsia="en-US"/>
        </w:rPr>
      </w:pPr>
    </w:p>
    <w:p w:rsidR="00227FDD" w:rsidRPr="00227FDD" w:rsidRDefault="00227FDD" w:rsidP="00227FDD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sz w:val="40"/>
          <w:szCs w:val="32"/>
          <w:lang w:eastAsia="en-US"/>
        </w:rPr>
      </w:pPr>
      <w:r w:rsidRPr="00227FDD">
        <w:rPr>
          <w:rFonts w:eastAsia="Calibri"/>
          <w:b/>
          <w:sz w:val="40"/>
          <w:szCs w:val="32"/>
          <w:lang w:eastAsia="en-US"/>
        </w:rPr>
        <w:t xml:space="preserve">Режим занятий  обучающихся </w:t>
      </w:r>
    </w:p>
    <w:p w:rsidR="00227FDD" w:rsidRPr="00081CF7" w:rsidRDefault="00227FDD" w:rsidP="00227FDD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</w:p>
    <w:p w:rsidR="00227FDD" w:rsidRDefault="00227FDD" w:rsidP="00227FDD">
      <w:pPr>
        <w:jc w:val="right"/>
      </w:pPr>
    </w:p>
    <w:p w:rsidR="00227FDD" w:rsidRDefault="00227FDD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27FDD" w:rsidRDefault="00227FDD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Орловского </w:t>
      </w:r>
    </w:p>
    <w:p w:rsidR="00227FDD" w:rsidRDefault="00227FDD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колледжа</w:t>
      </w:r>
    </w:p>
    <w:p w:rsidR="00227FDD" w:rsidRDefault="00227FDD" w:rsidP="00227FDD">
      <w:pPr>
        <w:pStyle w:val="a3"/>
        <w:ind w:left="5760"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№ 43-УЧ   от 17.03.2016г.</w:t>
      </w:r>
    </w:p>
    <w:p w:rsidR="00227FDD" w:rsidRDefault="00227FDD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27FDD" w:rsidRDefault="00227FDD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27FDD" w:rsidRDefault="00227FDD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</w:p>
    <w:p w:rsidR="00227FDD" w:rsidRDefault="001C0381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</w:t>
      </w:r>
      <w:r w:rsidR="00227FDD">
        <w:rPr>
          <w:rFonts w:ascii="Times New Roman" w:hAnsi="Times New Roman"/>
          <w:sz w:val="24"/>
          <w:szCs w:val="24"/>
        </w:rPr>
        <w:t>Совета колледжа</w:t>
      </w:r>
    </w:p>
    <w:p w:rsidR="00227FDD" w:rsidRDefault="001C0381" w:rsidP="00227FD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января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2016 года, протокол № 1</w:t>
      </w:r>
    </w:p>
    <w:p w:rsidR="00227FDD" w:rsidRDefault="00227FDD" w:rsidP="00227FDD">
      <w:pPr>
        <w:spacing w:line="240" w:lineRule="auto"/>
        <w:ind w:firstLine="709"/>
        <w:rPr>
          <w:b/>
          <w:bCs/>
          <w:sz w:val="28"/>
        </w:rPr>
      </w:pPr>
    </w:p>
    <w:p w:rsidR="00227FDD" w:rsidRDefault="00227FDD" w:rsidP="00641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FDD" w:rsidRDefault="00227FDD" w:rsidP="00641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0F5" w:rsidRPr="00227FDD" w:rsidRDefault="00570E6A" w:rsidP="00641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FDD">
        <w:rPr>
          <w:rFonts w:ascii="Times New Roman" w:hAnsi="Times New Roman" w:cs="Times New Roman"/>
          <w:b/>
          <w:sz w:val="28"/>
          <w:szCs w:val="28"/>
        </w:rPr>
        <w:t>1. Общие полож</w:t>
      </w:r>
      <w:r w:rsidR="006410F5" w:rsidRPr="00227FDD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 xml:space="preserve">1.1. Настоящий Режим занятий обучающихся в </w:t>
      </w:r>
      <w:r w:rsidR="00570E6A">
        <w:rPr>
          <w:rFonts w:ascii="Times New Roman" w:hAnsi="Times New Roman" w:cs="Times New Roman"/>
          <w:sz w:val="28"/>
          <w:szCs w:val="28"/>
        </w:rPr>
        <w:t>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рофессиональном обра</w:t>
      </w:r>
      <w:r w:rsidRPr="006410F5">
        <w:rPr>
          <w:rFonts w:ascii="Times New Roman" w:hAnsi="Times New Roman" w:cs="Times New Roman"/>
          <w:sz w:val="28"/>
          <w:szCs w:val="28"/>
        </w:rPr>
        <w:t xml:space="preserve">зовательном учреждении </w:t>
      </w:r>
      <w:r w:rsidR="00570E6A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6410F5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227FDD">
        <w:rPr>
          <w:rFonts w:ascii="Times New Roman" w:hAnsi="Times New Roman" w:cs="Times New Roman"/>
          <w:sz w:val="28"/>
          <w:szCs w:val="28"/>
        </w:rPr>
        <w:t>О</w:t>
      </w:r>
      <w:r w:rsidR="00570E6A">
        <w:rPr>
          <w:rFonts w:ascii="Times New Roman" w:hAnsi="Times New Roman" w:cs="Times New Roman"/>
          <w:sz w:val="28"/>
          <w:szCs w:val="28"/>
        </w:rPr>
        <w:t xml:space="preserve">рловский музыкальный </w:t>
      </w:r>
      <w:r w:rsidRPr="0064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6410F5">
        <w:rPr>
          <w:rFonts w:ascii="Times New Roman" w:hAnsi="Times New Roman" w:cs="Times New Roman"/>
          <w:sz w:val="28"/>
          <w:szCs w:val="28"/>
        </w:rPr>
        <w:t xml:space="preserve">» разработан в соответствии </w:t>
      </w:r>
      <w:proofErr w:type="gramStart"/>
      <w:r w:rsidRPr="006410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0F5">
        <w:rPr>
          <w:rFonts w:ascii="Times New Roman" w:hAnsi="Times New Roman" w:cs="Times New Roman"/>
          <w:sz w:val="28"/>
          <w:szCs w:val="28"/>
        </w:rPr>
        <w:t>: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 xml:space="preserve">- Федеральным законом РФ от 29 декабря 2012 г. № 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</w:t>
      </w:r>
      <w:r w:rsidRPr="006410F5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</w:t>
      </w:r>
      <w:r>
        <w:rPr>
          <w:rFonts w:ascii="Times New Roman" w:hAnsi="Times New Roman" w:cs="Times New Roman"/>
          <w:sz w:val="28"/>
          <w:szCs w:val="28"/>
        </w:rPr>
        <w:t>14 июня 2013 г. № 464 «Об утвер</w:t>
      </w:r>
      <w:r w:rsidRPr="006410F5">
        <w:rPr>
          <w:rFonts w:ascii="Times New Roman" w:hAnsi="Times New Roman" w:cs="Times New Roman"/>
          <w:sz w:val="28"/>
          <w:szCs w:val="28"/>
        </w:rPr>
        <w:t>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образо</w:t>
      </w:r>
      <w:r w:rsidRPr="006410F5">
        <w:rPr>
          <w:rFonts w:ascii="Times New Roman" w:hAnsi="Times New Roman" w:cs="Times New Roman"/>
          <w:sz w:val="28"/>
          <w:szCs w:val="28"/>
        </w:rPr>
        <w:t>вательным программам среднего профессионального образования»;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 xml:space="preserve">- </w:t>
      </w:r>
      <w:r w:rsidR="00227FDD">
        <w:rPr>
          <w:rFonts w:ascii="Times New Roman" w:hAnsi="Times New Roman" w:cs="Times New Roman"/>
          <w:sz w:val="28"/>
          <w:szCs w:val="28"/>
        </w:rPr>
        <w:t>Положением</w:t>
      </w:r>
      <w:r w:rsidRPr="006410F5">
        <w:rPr>
          <w:rFonts w:ascii="Times New Roman" w:hAnsi="Times New Roman" w:cs="Times New Roman"/>
          <w:sz w:val="28"/>
          <w:szCs w:val="28"/>
        </w:rPr>
        <w:t xml:space="preserve"> организации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 по образова</w:t>
      </w:r>
      <w:r w:rsidRPr="006410F5">
        <w:rPr>
          <w:rFonts w:ascii="Times New Roman" w:hAnsi="Times New Roman" w:cs="Times New Roman"/>
          <w:sz w:val="28"/>
          <w:szCs w:val="28"/>
        </w:rPr>
        <w:t xml:space="preserve">тельным программам среднего профессионального образования в </w:t>
      </w:r>
      <w:r w:rsidR="00227FDD">
        <w:rPr>
          <w:rFonts w:ascii="Times New Roman" w:hAnsi="Times New Roman" w:cs="Times New Roman"/>
          <w:sz w:val="28"/>
          <w:szCs w:val="28"/>
        </w:rPr>
        <w:t>БПОУ ОО «Орловский музыкальный колледж»</w:t>
      </w:r>
      <w:r w:rsidRPr="006410F5">
        <w:rPr>
          <w:rFonts w:ascii="Times New Roman" w:hAnsi="Times New Roman" w:cs="Times New Roman"/>
          <w:sz w:val="28"/>
          <w:szCs w:val="28"/>
        </w:rPr>
        <w:t>;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>- Федеральными государственными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стандартами среднего профессио</w:t>
      </w:r>
      <w:r w:rsidRPr="006410F5">
        <w:rPr>
          <w:rFonts w:ascii="Times New Roman" w:hAnsi="Times New Roman" w:cs="Times New Roman"/>
          <w:sz w:val="28"/>
          <w:szCs w:val="28"/>
        </w:rPr>
        <w:t>нального образования.</w:t>
      </w:r>
    </w:p>
    <w:p w:rsid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 xml:space="preserve">1.2. Настоящий Режим занятий является локальным нормативным актом </w:t>
      </w:r>
      <w:r w:rsidR="00227FDD">
        <w:rPr>
          <w:rFonts w:ascii="Times New Roman" w:hAnsi="Times New Roman" w:cs="Times New Roman"/>
          <w:sz w:val="28"/>
          <w:szCs w:val="28"/>
        </w:rPr>
        <w:t>БПОУ ОО «Орловский музыкальный колледж» (далее - Колледж) и</w:t>
      </w:r>
      <w:r w:rsidRPr="006410F5">
        <w:rPr>
          <w:rFonts w:ascii="Times New Roman" w:hAnsi="Times New Roman" w:cs="Times New Roman"/>
          <w:sz w:val="28"/>
          <w:szCs w:val="28"/>
        </w:rPr>
        <w:t xml:space="preserve"> определяет режим занятий в Колледже.</w:t>
      </w:r>
    </w:p>
    <w:p w:rsidR="00EB2FDE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FDE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FDE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F5" w:rsidRPr="00EB2FDE" w:rsidRDefault="006410F5" w:rsidP="00227F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FDE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Режима занятий в Колледже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>2.1 Режим занятий определяет занятость обучающихся</w:t>
      </w:r>
      <w:r w:rsidR="00227FDD">
        <w:rPr>
          <w:rFonts w:ascii="Times New Roman" w:hAnsi="Times New Roman" w:cs="Times New Roman"/>
          <w:sz w:val="28"/>
          <w:szCs w:val="28"/>
        </w:rPr>
        <w:t xml:space="preserve"> в период освоения программ под</w:t>
      </w:r>
      <w:r w:rsidRPr="006410F5">
        <w:rPr>
          <w:rFonts w:ascii="Times New Roman" w:hAnsi="Times New Roman" w:cs="Times New Roman"/>
          <w:sz w:val="28"/>
          <w:szCs w:val="28"/>
        </w:rPr>
        <w:t>готовки специалистов среднего звена (далее - ППССЗ) в Колледже.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 xml:space="preserve">2.2. Образовательный процесс в Колледже осуществляется в соответствии с рабочими учебными планами для каждой специальности, которые </w:t>
      </w:r>
      <w:proofErr w:type="gramStart"/>
      <w:r w:rsidRPr="006410F5">
        <w:rPr>
          <w:rFonts w:ascii="Times New Roman" w:hAnsi="Times New Roman" w:cs="Times New Roman"/>
          <w:sz w:val="28"/>
          <w:szCs w:val="28"/>
        </w:rPr>
        <w:t>разрабатываются и утверждаются</w:t>
      </w:r>
      <w:proofErr w:type="gramEnd"/>
      <w:r w:rsidRPr="006410F5">
        <w:rPr>
          <w:rFonts w:ascii="Times New Roman" w:hAnsi="Times New Roman" w:cs="Times New Roman"/>
          <w:sz w:val="28"/>
          <w:szCs w:val="28"/>
        </w:rPr>
        <w:t xml:space="preserve"> Колледжем самостоятельно с учетом требований рынка труда на основе Федеральных государственных образовательных стандартов среднего профессионального образования 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>(далее - ФГОС СПО).</w:t>
      </w:r>
    </w:p>
    <w:p w:rsidR="006410F5" w:rsidRPr="006410F5" w:rsidRDefault="006410F5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>2.3. Сроки обучения по ППССЗ устанавливаются в со</w:t>
      </w:r>
      <w:r>
        <w:rPr>
          <w:rFonts w:ascii="Times New Roman" w:hAnsi="Times New Roman" w:cs="Times New Roman"/>
          <w:sz w:val="28"/>
          <w:szCs w:val="28"/>
        </w:rPr>
        <w:t>ответствии с нормативными срока</w:t>
      </w:r>
      <w:r w:rsidRPr="006410F5">
        <w:rPr>
          <w:rFonts w:ascii="Times New Roman" w:hAnsi="Times New Roman" w:cs="Times New Roman"/>
          <w:sz w:val="28"/>
          <w:szCs w:val="28"/>
        </w:rPr>
        <w:t>ми их освоения, определяемыми ФГОС СПО.</w:t>
      </w:r>
    </w:p>
    <w:p w:rsidR="00EB2FDE" w:rsidRDefault="006410F5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>2.4. Образовательная деятельность по ППССЗ организуется в с</w:t>
      </w:r>
      <w:r>
        <w:rPr>
          <w:rFonts w:ascii="Times New Roman" w:hAnsi="Times New Roman" w:cs="Times New Roman"/>
          <w:sz w:val="28"/>
          <w:szCs w:val="28"/>
        </w:rPr>
        <w:t>оответствии с утвержден</w:t>
      </w:r>
      <w:r w:rsidRPr="006410F5">
        <w:rPr>
          <w:rFonts w:ascii="Times New Roman" w:hAnsi="Times New Roman" w:cs="Times New Roman"/>
          <w:sz w:val="28"/>
          <w:szCs w:val="28"/>
        </w:rPr>
        <w:t>ными рабочими учебными планами, годовым кален</w:t>
      </w:r>
      <w:r>
        <w:rPr>
          <w:rFonts w:ascii="Times New Roman" w:hAnsi="Times New Roman" w:cs="Times New Roman"/>
          <w:sz w:val="28"/>
          <w:szCs w:val="28"/>
        </w:rPr>
        <w:t>дарным учебным графиком, в соот</w:t>
      </w:r>
      <w:r w:rsidRPr="006410F5">
        <w:rPr>
          <w:rFonts w:ascii="Times New Roman" w:hAnsi="Times New Roman" w:cs="Times New Roman"/>
          <w:sz w:val="28"/>
          <w:szCs w:val="28"/>
        </w:rPr>
        <w:t xml:space="preserve">ветствии с которыми Колледж составляет расписание </w:t>
      </w:r>
      <w:r>
        <w:rPr>
          <w:rFonts w:ascii="Times New Roman" w:hAnsi="Times New Roman" w:cs="Times New Roman"/>
          <w:sz w:val="28"/>
          <w:szCs w:val="28"/>
        </w:rPr>
        <w:t>учебных занятий по каждой специ</w:t>
      </w:r>
      <w:r w:rsidRPr="006410F5">
        <w:rPr>
          <w:rFonts w:ascii="Times New Roman" w:hAnsi="Times New Roman" w:cs="Times New Roman"/>
          <w:sz w:val="28"/>
          <w:szCs w:val="28"/>
        </w:rPr>
        <w:t>альности.</w:t>
      </w:r>
      <w:r w:rsidR="00EB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FDE" w:rsidRDefault="00EB2FDE" w:rsidP="00EB2FDE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B2FDE">
        <w:rPr>
          <w:rFonts w:ascii="Times New Roman" w:hAnsi="Times New Roman" w:cs="Times New Roman"/>
          <w:sz w:val="28"/>
          <w:szCs w:val="28"/>
        </w:rPr>
        <w:t xml:space="preserve">2.5. </w:t>
      </w:r>
      <w:r w:rsidRPr="00EB2FD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Расписание </w:t>
      </w:r>
      <w:proofErr w:type="gramStart"/>
      <w:r w:rsidRPr="00EB2FD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составляется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на семестр</w:t>
      </w:r>
      <w:r w:rsidRPr="00EB2FD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и доводится</w:t>
      </w:r>
      <w:proofErr w:type="gramEnd"/>
      <w:r w:rsidRPr="00EB2FD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до сведения студентов и преподавателей за неделю до начала занятий.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EB2FDE" w:rsidRPr="00EB2FDE" w:rsidRDefault="00EB2FDE" w:rsidP="00EB2FDE">
      <w:pPr>
        <w:pStyle w:val="a3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B2FD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2.6. Индивидуальные расписания составляются преподавателями, </w:t>
      </w:r>
      <w:r w:rsidRPr="00EB2FDE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концертмейстерами и иллюстраторами индивидуальных дисциплин в сроки, установленные приказом (распоряжением) директора и должностными обязанностями.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. Учебный год в Колледже </w:t>
      </w:r>
      <w:proofErr w:type="gramStart"/>
      <w:r w:rsidR="006410F5" w:rsidRPr="006410F5">
        <w:rPr>
          <w:rFonts w:ascii="Times New Roman" w:hAnsi="Times New Roman" w:cs="Times New Roman"/>
          <w:sz w:val="28"/>
          <w:szCs w:val="28"/>
        </w:rPr>
        <w:t>начинается 1 сентября и заканчивается</w:t>
      </w:r>
      <w:proofErr w:type="gramEnd"/>
      <w:r w:rsidR="006410F5" w:rsidRPr="006410F5">
        <w:rPr>
          <w:rFonts w:ascii="Times New Roman" w:hAnsi="Times New Roman" w:cs="Times New Roman"/>
          <w:sz w:val="28"/>
          <w:szCs w:val="28"/>
        </w:rPr>
        <w:t xml:space="preserve"> в соответствии с годовым календарным учебным графиком.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. В процессе освоения ППССЗ </w:t>
      </w:r>
      <w:proofErr w:type="gramStart"/>
      <w:r w:rsidR="006410F5" w:rsidRPr="006410F5">
        <w:rPr>
          <w:rFonts w:ascii="Times New Roman" w:hAnsi="Times New Roman" w:cs="Times New Roman"/>
          <w:sz w:val="28"/>
          <w:szCs w:val="28"/>
        </w:rPr>
        <w:t>обу</w:t>
      </w:r>
      <w:r w:rsidR="00227FDD">
        <w:rPr>
          <w:rFonts w:ascii="Times New Roman" w:hAnsi="Times New Roman" w:cs="Times New Roman"/>
          <w:sz w:val="28"/>
          <w:szCs w:val="28"/>
        </w:rPr>
        <w:t>чающимся</w:t>
      </w:r>
      <w:proofErr w:type="gramEnd"/>
      <w:r w:rsidR="00227FDD">
        <w:rPr>
          <w:rFonts w:ascii="Times New Roman" w:hAnsi="Times New Roman" w:cs="Times New Roman"/>
          <w:sz w:val="28"/>
          <w:szCs w:val="28"/>
        </w:rPr>
        <w:t xml:space="preserve"> предоставляются канику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лы. Продолжительность каникул, предоставляемых </w:t>
      </w:r>
      <w:proofErr w:type="gramStart"/>
      <w:r w:rsidR="006410F5" w:rsidRPr="006410F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410F5" w:rsidRPr="006410F5">
        <w:rPr>
          <w:rFonts w:ascii="Times New Roman" w:hAnsi="Times New Roman" w:cs="Times New Roman"/>
          <w:sz w:val="28"/>
          <w:szCs w:val="28"/>
        </w:rPr>
        <w:t>, составляет 8 - 11 недель в год, в том числе в зимний период - не менее 2 недель.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. Максимальный объем учебной нагрузки обучающегося составляет 54 </w:t>
      </w:r>
      <w:proofErr w:type="gramStart"/>
      <w:r w:rsidR="006410F5" w:rsidRPr="006410F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6410F5" w:rsidRPr="006410F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410F5" w:rsidRPr="006410F5">
        <w:rPr>
          <w:rFonts w:ascii="Times New Roman" w:hAnsi="Times New Roman" w:cs="Times New Roman"/>
          <w:sz w:val="28"/>
          <w:szCs w:val="28"/>
        </w:rPr>
        <w:t>. Максимальный объем аудиторной учебной нагрузки</w:t>
      </w:r>
      <w:r w:rsidR="006410F5">
        <w:rPr>
          <w:rFonts w:ascii="Times New Roman" w:hAnsi="Times New Roman" w:cs="Times New Roman"/>
          <w:sz w:val="28"/>
          <w:szCs w:val="28"/>
        </w:rPr>
        <w:t xml:space="preserve"> составляет не более 36 академи</w:t>
      </w:r>
      <w:r w:rsidR="006410F5" w:rsidRPr="006410F5">
        <w:rPr>
          <w:rFonts w:ascii="Times New Roman" w:hAnsi="Times New Roman" w:cs="Times New Roman"/>
          <w:sz w:val="28"/>
          <w:szCs w:val="28"/>
        </w:rPr>
        <w:t>ческих часов в неделю.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410F5" w:rsidRPr="006410F5">
        <w:rPr>
          <w:rFonts w:ascii="Times New Roman" w:hAnsi="Times New Roman" w:cs="Times New Roman"/>
          <w:sz w:val="28"/>
          <w:szCs w:val="28"/>
        </w:rPr>
        <w:t>. Продолжительность учебной недели составляет 6 ра</w:t>
      </w:r>
      <w:r w:rsidR="006410F5">
        <w:rPr>
          <w:rFonts w:ascii="Times New Roman" w:hAnsi="Times New Roman" w:cs="Times New Roman"/>
          <w:sz w:val="28"/>
          <w:szCs w:val="28"/>
        </w:rPr>
        <w:t>бочих дней. Для всех видов ауди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торных занятий академический час устанавливается продолжительностью </w:t>
      </w:r>
      <w:r w:rsidR="006410F5">
        <w:rPr>
          <w:rFonts w:ascii="Times New Roman" w:hAnsi="Times New Roman" w:cs="Times New Roman"/>
          <w:sz w:val="28"/>
          <w:szCs w:val="28"/>
        </w:rPr>
        <w:t>- 45 минут. За</w:t>
      </w:r>
      <w:r w:rsidR="00227FDD">
        <w:rPr>
          <w:rFonts w:ascii="Times New Roman" w:hAnsi="Times New Roman" w:cs="Times New Roman"/>
          <w:sz w:val="28"/>
          <w:szCs w:val="28"/>
        </w:rPr>
        <w:t>нятия проводятся в форме «пары» –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 двух объединенных академических часов с перерывом</w:t>
      </w:r>
      <w:r w:rsidR="006410F5">
        <w:rPr>
          <w:rFonts w:ascii="Times New Roman" w:hAnsi="Times New Roman" w:cs="Times New Roman"/>
          <w:sz w:val="28"/>
          <w:szCs w:val="28"/>
        </w:rPr>
        <w:t xml:space="preserve"> </w:t>
      </w:r>
      <w:r w:rsidR="006410F5" w:rsidRPr="006410F5">
        <w:rPr>
          <w:rFonts w:ascii="Times New Roman" w:hAnsi="Times New Roman" w:cs="Times New Roman"/>
          <w:sz w:val="28"/>
          <w:szCs w:val="28"/>
        </w:rPr>
        <w:t>между ними 5 минут. Перерыв между п</w:t>
      </w:r>
      <w:r w:rsidR="00227FDD">
        <w:rPr>
          <w:rFonts w:ascii="Times New Roman" w:hAnsi="Times New Roman" w:cs="Times New Roman"/>
          <w:sz w:val="28"/>
          <w:szCs w:val="28"/>
        </w:rPr>
        <w:t>арами составляет 10 минут. За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нятия </w:t>
      </w:r>
      <w:proofErr w:type="gramStart"/>
      <w:r w:rsidR="006410F5" w:rsidRPr="006410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10F5" w:rsidRPr="006410F5">
        <w:rPr>
          <w:rFonts w:ascii="Times New Roman" w:hAnsi="Times New Roman" w:cs="Times New Roman"/>
          <w:sz w:val="28"/>
          <w:szCs w:val="28"/>
        </w:rPr>
        <w:t xml:space="preserve"> начинаются с 08.30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смена) и с 14.30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смена)</w:t>
      </w:r>
      <w:r w:rsidR="006410F5" w:rsidRPr="006410F5">
        <w:rPr>
          <w:rFonts w:ascii="Times New Roman" w:hAnsi="Times New Roman" w:cs="Times New Roman"/>
          <w:sz w:val="28"/>
          <w:szCs w:val="28"/>
        </w:rPr>
        <w:t>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0F5" w:rsidRPr="006410F5">
        <w:rPr>
          <w:rFonts w:ascii="Times New Roman" w:hAnsi="Times New Roman" w:cs="Times New Roman"/>
          <w:sz w:val="28"/>
          <w:szCs w:val="28"/>
        </w:rPr>
        <w:t>В Колледже устанавливаются основные виды учебных занятий - лекции, семинары, академические концерты, технические зачеты, прослушивания, практические занятия, консультации, самостоятельные работы, учебная и производственная практика, преддипломная практика, выполнение курсовой работы и др.</w:t>
      </w:r>
      <w:proofErr w:type="gramEnd"/>
    </w:p>
    <w:p w:rsidR="006410F5" w:rsidRPr="00EB2FDE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.Численность обучающихся в учебной группе по предметам общеобразовательного учебного цикла составляет до 25 человек; предметам </w:t>
      </w:r>
      <w:r w:rsidR="006410F5" w:rsidRPr="006410F5">
        <w:rPr>
          <w:rFonts w:ascii="Times New Roman" w:hAnsi="Times New Roman" w:cs="Times New Roman"/>
          <w:sz w:val="28"/>
          <w:szCs w:val="28"/>
        </w:rPr>
        <w:lastRenderedPageBreak/>
        <w:t xml:space="preserve">профильного учебного цикла - до 15 человек; мелкогрупповым занятиям - от </w:t>
      </w:r>
      <w:r w:rsidR="00227FDD">
        <w:rPr>
          <w:rFonts w:ascii="Times New Roman" w:hAnsi="Times New Roman" w:cs="Times New Roman"/>
          <w:sz w:val="28"/>
          <w:szCs w:val="28"/>
        </w:rPr>
        <w:t>2 до 8 человек</w:t>
      </w:r>
      <w:r w:rsidR="00227FDD" w:rsidRPr="00EB2FDE">
        <w:rPr>
          <w:rFonts w:ascii="Times New Roman" w:hAnsi="Times New Roman" w:cs="Times New Roman"/>
          <w:sz w:val="28"/>
          <w:szCs w:val="28"/>
        </w:rPr>
        <w:t>;</w:t>
      </w:r>
      <w:r w:rsidRPr="00EB2FDE">
        <w:rPr>
          <w:rFonts w:ascii="Times New Roman" w:hAnsi="Times New Roman" w:cs="Times New Roman"/>
          <w:sz w:val="28"/>
          <w:szCs w:val="28"/>
        </w:rPr>
        <w:t xml:space="preserve"> по ансамблевым дисциплинам – 2-4 человека,</w:t>
      </w:r>
      <w:r w:rsidR="00227FDD" w:rsidRPr="00EB2FDE">
        <w:rPr>
          <w:rFonts w:ascii="Times New Roman" w:hAnsi="Times New Roman" w:cs="Times New Roman"/>
          <w:sz w:val="28"/>
          <w:szCs w:val="28"/>
        </w:rPr>
        <w:t xml:space="preserve"> по индивидуальным занятиям – 1 человек.</w:t>
      </w:r>
    </w:p>
    <w:p w:rsidR="006410F5" w:rsidRPr="006410F5" w:rsidRDefault="00EB2FDE" w:rsidP="00227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410F5" w:rsidRPr="006410F5">
        <w:rPr>
          <w:rFonts w:ascii="Times New Roman" w:hAnsi="Times New Roman" w:cs="Times New Roman"/>
          <w:sz w:val="28"/>
          <w:szCs w:val="28"/>
        </w:rPr>
        <w:t>. В период обучения в рамках дисциплины «Безопа</w:t>
      </w:r>
      <w:r w:rsidR="006410F5">
        <w:rPr>
          <w:rFonts w:ascii="Times New Roman" w:hAnsi="Times New Roman" w:cs="Times New Roman"/>
          <w:sz w:val="28"/>
          <w:szCs w:val="28"/>
        </w:rPr>
        <w:t>сность жизнедеятельности» прово</w:t>
      </w:r>
      <w:r w:rsidR="006410F5" w:rsidRPr="006410F5">
        <w:rPr>
          <w:rFonts w:ascii="Times New Roman" w:hAnsi="Times New Roman" w:cs="Times New Roman"/>
          <w:sz w:val="28"/>
          <w:szCs w:val="28"/>
        </w:rPr>
        <w:t>дятся учебные сборы.</w:t>
      </w:r>
    </w:p>
    <w:p w:rsidR="006410F5" w:rsidRPr="006410F5" w:rsidRDefault="00EB2FD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 Дисциплина «Физическая культура» предусматрива</w:t>
      </w:r>
      <w:r w:rsidR="006410F5">
        <w:rPr>
          <w:rFonts w:ascii="Times New Roman" w:hAnsi="Times New Roman" w:cs="Times New Roman"/>
          <w:sz w:val="28"/>
          <w:szCs w:val="28"/>
        </w:rPr>
        <w:t>ет еженедельно 2 часа обязатель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ных аудиторных занятий и 2 часа самостоятельной учебной нагрузки (за счет различных </w:t>
      </w:r>
      <w:r w:rsidR="006410F5">
        <w:rPr>
          <w:rFonts w:ascii="Times New Roman" w:hAnsi="Times New Roman" w:cs="Times New Roman"/>
          <w:sz w:val="28"/>
          <w:szCs w:val="28"/>
        </w:rPr>
        <w:t xml:space="preserve"> </w:t>
      </w:r>
      <w:r w:rsidR="006410F5" w:rsidRPr="006410F5">
        <w:rPr>
          <w:rFonts w:ascii="Times New Roman" w:hAnsi="Times New Roman" w:cs="Times New Roman"/>
          <w:sz w:val="28"/>
          <w:szCs w:val="28"/>
        </w:rPr>
        <w:t>форм внеаудиторных занятий в спортивных клубах, секциях).</w:t>
      </w:r>
    </w:p>
    <w:p w:rsidR="006410F5" w:rsidRPr="006410F5" w:rsidRDefault="00EB2FD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Для обучающихся </w:t>
      </w:r>
      <w:r w:rsidR="006410F5" w:rsidRPr="006410F5">
        <w:rPr>
          <w:rFonts w:ascii="Times New Roman" w:hAnsi="Times New Roman" w:cs="Times New Roman"/>
          <w:sz w:val="28"/>
          <w:szCs w:val="28"/>
        </w:rPr>
        <w:t>предусматриваются консультации в объеме 4 часов на каждого обучающегося на каждый учебный год.</w:t>
      </w:r>
    </w:p>
    <w:p w:rsidR="006410F5" w:rsidRPr="006410F5" w:rsidRDefault="00EB2FD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Выполнение курсовой</w:t>
      </w:r>
      <w:r w:rsidR="006410F5" w:rsidRPr="006410F5">
        <w:rPr>
          <w:rFonts w:ascii="Times New Roman" w:hAnsi="Times New Roman" w:cs="Times New Roman"/>
          <w:sz w:val="28"/>
          <w:szCs w:val="28"/>
        </w:rPr>
        <w:t xml:space="preserve"> работы рассматривается как вид учебной работы по учебной </w:t>
      </w:r>
      <w:r w:rsidR="00B168AC">
        <w:rPr>
          <w:rFonts w:ascii="Times New Roman" w:hAnsi="Times New Roman" w:cs="Times New Roman"/>
          <w:sz w:val="28"/>
          <w:szCs w:val="28"/>
        </w:rPr>
        <w:t xml:space="preserve"> </w:t>
      </w:r>
      <w:r w:rsidR="006410F5" w:rsidRPr="006410F5">
        <w:rPr>
          <w:rFonts w:ascii="Times New Roman" w:hAnsi="Times New Roman" w:cs="Times New Roman"/>
          <w:sz w:val="28"/>
          <w:szCs w:val="28"/>
        </w:rPr>
        <w:t>дисциплине, междисциплинарному курсу, профессио</w:t>
      </w:r>
      <w:r w:rsidR="00B168AC">
        <w:rPr>
          <w:rFonts w:ascii="Times New Roman" w:hAnsi="Times New Roman" w:cs="Times New Roman"/>
          <w:sz w:val="28"/>
          <w:szCs w:val="28"/>
        </w:rPr>
        <w:t>нальному модулю профессионально</w:t>
      </w:r>
      <w:r w:rsidR="006410F5" w:rsidRPr="006410F5">
        <w:rPr>
          <w:rFonts w:ascii="Times New Roman" w:hAnsi="Times New Roman" w:cs="Times New Roman"/>
          <w:sz w:val="28"/>
          <w:szCs w:val="28"/>
        </w:rPr>
        <w:t>го цикла и реализуется в пределах времени, отведенного на ее изучение.</w:t>
      </w:r>
    </w:p>
    <w:p w:rsidR="006410F5" w:rsidRPr="006410F5" w:rsidRDefault="00EB2FD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410F5" w:rsidRPr="006410F5">
        <w:rPr>
          <w:rFonts w:ascii="Times New Roman" w:hAnsi="Times New Roman" w:cs="Times New Roman"/>
          <w:sz w:val="28"/>
          <w:szCs w:val="28"/>
        </w:rPr>
        <w:t>. Количество экзаменов в процессе промежуточно</w:t>
      </w:r>
      <w:r w:rsidR="00B168AC">
        <w:rPr>
          <w:rFonts w:ascii="Times New Roman" w:hAnsi="Times New Roman" w:cs="Times New Roman"/>
          <w:sz w:val="28"/>
          <w:szCs w:val="28"/>
        </w:rPr>
        <w:t>й аттестации обучающихся в учеб</w:t>
      </w:r>
      <w:r w:rsidR="006410F5" w:rsidRPr="006410F5">
        <w:rPr>
          <w:rFonts w:ascii="Times New Roman" w:hAnsi="Times New Roman" w:cs="Times New Roman"/>
          <w:sz w:val="28"/>
          <w:szCs w:val="28"/>
        </w:rPr>
        <w:t>ном году не превышает 8, а количество зачетов и дифференцированных зачетов - 10 (без учета зачетов по физической культуре).</w:t>
      </w:r>
    </w:p>
    <w:p w:rsidR="00EB2FDE" w:rsidRDefault="006410F5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0F5">
        <w:rPr>
          <w:rFonts w:ascii="Times New Roman" w:hAnsi="Times New Roman" w:cs="Times New Roman"/>
          <w:sz w:val="28"/>
          <w:szCs w:val="28"/>
        </w:rPr>
        <w:t>2.17. В целях воспитания и развития личности, достижения результатов при освоении ППССЗ в части развития общих компетенций обучающиеся могут участвовать в работе органов студенческого самоуправления, спортивных и творческих клубах.</w:t>
      </w:r>
      <w:r w:rsidR="00EB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FDE" w:rsidRDefault="005F481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EB2FDE" w:rsidRPr="00EB2FDE">
        <w:rPr>
          <w:rFonts w:ascii="Times New Roman" w:hAnsi="Times New Roman" w:cs="Times New Roman"/>
          <w:sz w:val="28"/>
          <w:szCs w:val="28"/>
        </w:rPr>
        <w:t>. Повседневное руководство учебной и воспитательной работой в учебных группах осуществляется классным руководителем.</w:t>
      </w:r>
    </w:p>
    <w:p w:rsidR="005F481E" w:rsidRPr="00EB2FDE" w:rsidRDefault="005F481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В период освоения ППССЗ обучающиеся </w:t>
      </w:r>
      <w:r w:rsidR="00F97B01">
        <w:rPr>
          <w:rFonts w:ascii="Times New Roman" w:hAnsi="Times New Roman" w:cs="Times New Roman"/>
          <w:sz w:val="28"/>
          <w:szCs w:val="28"/>
        </w:rPr>
        <w:t xml:space="preserve">в составе творческих коллективов и в качестве солистов </w:t>
      </w:r>
      <w:r>
        <w:rPr>
          <w:rFonts w:ascii="Times New Roman" w:hAnsi="Times New Roman" w:cs="Times New Roman"/>
          <w:sz w:val="28"/>
          <w:szCs w:val="28"/>
        </w:rPr>
        <w:t>принимают участие в просветительских, концертных</w:t>
      </w:r>
      <w:r w:rsidR="00F97B01">
        <w:rPr>
          <w:rFonts w:ascii="Times New Roman" w:hAnsi="Times New Roman" w:cs="Times New Roman"/>
          <w:sz w:val="28"/>
          <w:szCs w:val="28"/>
        </w:rPr>
        <w:t>, благотворительных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включенных в план работы колледжа.</w:t>
      </w:r>
    </w:p>
    <w:p w:rsidR="00EB2FDE" w:rsidRDefault="00EB2FD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FDE" w:rsidRPr="006410F5" w:rsidRDefault="00EB2FDE" w:rsidP="00EB2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2FDE" w:rsidRPr="0064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78"/>
    <w:rsid w:val="001C0381"/>
    <w:rsid w:val="00227FDD"/>
    <w:rsid w:val="0039611D"/>
    <w:rsid w:val="004B232B"/>
    <w:rsid w:val="00570E6A"/>
    <w:rsid w:val="005F481E"/>
    <w:rsid w:val="006410F5"/>
    <w:rsid w:val="00806E78"/>
    <w:rsid w:val="00B168AC"/>
    <w:rsid w:val="00EB2FDE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D"/>
    <w:pPr>
      <w:widowControl w:val="0"/>
      <w:autoSpaceDE w:val="0"/>
      <w:autoSpaceDN w:val="0"/>
      <w:adjustRightInd w:val="0"/>
      <w:spacing w:after="0" w:line="300" w:lineRule="auto"/>
      <w:ind w:firstLine="6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F5"/>
    <w:pPr>
      <w:spacing w:after="0" w:line="240" w:lineRule="auto"/>
    </w:pPr>
  </w:style>
  <w:style w:type="character" w:styleId="a4">
    <w:name w:val="Strong"/>
    <w:basedOn w:val="a0"/>
    <w:uiPriority w:val="99"/>
    <w:qFormat/>
    <w:rsid w:val="00EB2FDE"/>
    <w:rPr>
      <w:rFonts w:cs="Times New Roman"/>
      <w:b/>
      <w:bCs/>
    </w:rPr>
  </w:style>
  <w:style w:type="paragraph" w:styleId="a5">
    <w:name w:val="Normal (Web)"/>
    <w:basedOn w:val="a"/>
    <w:uiPriority w:val="99"/>
    <w:rsid w:val="00EB2FDE"/>
    <w:pPr>
      <w:widowControl/>
      <w:autoSpaceDE/>
      <w:autoSpaceDN/>
      <w:adjustRightInd/>
      <w:spacing w:line="240" w:lineRule="auto"/>
      <w:ind w:firstLine="400"/>
    </w:pPr>
    <w:rPr>
      <w:rFonts w:ascii="Arial Unicode MS" w:eastAsia="Arial Unicode MS" w:cs="Arial Unicode M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D"/>
    <w:pPr>
      <w:widowControl w:val="0"/>
      <w:autoSpaceDE w:val="0"/>
      <w:autoSpaceDN w:val="0"/>
      <w:adjustRightInd w:val="0"/>
      <w:spacing w:after="0" w:line="300" w:lineRule="auto"/>
      <w:ind w:firstLine="6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F5"/>
    <w:pPr>
      <w:spacing w:after="0" w:line="240" w:lineRule="auto"/>
    </w:pPr>
  </w:style>
  <w:style w:type="character" w:styleId="a4">
    <w:name w:val="Strong"/>
    <w:basedOn w:val="a0"/>
    <w:uiPriority w:val="99"/>
    <w:qFormat/>
    <w:rsid w:val="00EB2FDE"/>
    <w:rPr>
      <w:rFonts w:cs="Times New Roman"/>
      <w:b/>
      <w:bCs/>
    </w:rPr>
  </w:style>
  <w:style w:type="paragraph" w:styleId="a5">
    <w:name w:val="Normal (Web)"/>
    <w:basedOn w:val="a"/>
    <w:uiPriority w:val="99"/>
    <w:rsid w:val="00EB2FDE"/>
    <w:pPr>
      <w:widowControl/>
      <w:autoSpaceDE/>
      <w:autoSpaceDN/>
      <w:adjustRightInd/>
      <w:spacing w:line="240" w:lineRule="auto"/>
      <w:ind w:firstLine="400"/>
    </w:pPr>
    <w:rPr>
      <w:rFonts w:ascii="Arial Unicode MS" w:eastAsia="Arial Unicode MS" w:cs="Arial Unicode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"Орловский музыкальный колледж"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Наталья Степановна</dc:creator>
  <cp:keywords/>
  <dc:description/>
  <cp:lastModifiedBy>Афанасьева Наталья Степановна</cp:lastModifiedBy>
  <cp:revision>5</cp:revision>
  <dcterms:created xsi:type="dcterms:W3CDTF">2016-12-22T12:11:00Z</dcterms:created>
  <dcterms:modified xsi:type="dcterms:W3CDTF">2018-03-25T04:22:00Z</dcterms:modified>
</cp:coreProperties>
</file>