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508" w:rsidRDefault="00CA6A69" w:rsidP="00965508">
      <w:pPr>
        <w:ind w:left="4111" w:firstLine="0"/>
        <w:jc w:val="center"/>
      </w:pPr>
      <w:r>
        <w:t>П</w:t>
      </w:r>
      <w:r w:rsidR="00965508">
        <w:t>риложение</w:t>
      </w:r>
      <w:r w:rsidR="00567139">
        <w:t xml:space="preserve"> 1</w:t>
      </w:r>
      <w:r w:rsidR="00965508">
        <w:t xml:space="preserve"> к Положению </w:t>
      </w:r>
    </w:p>
    <w:p w:rsidR="00924F0B" w:rsidRDefault="00924F0B" w:rsidP="00924F0B">
      <w:pPr>
        <w:ind w:left="4111" w:firstLine="0"/>
        <w:jc w:val="center"/>
      </w:pPr>
      <w:r>
        <w:t xml:space="preserve">областного конкурса юных исполнителей </w:t>
      </w:r>
    </w:p>
    <w:p w:rsidR="00924F0B" w:rsidRDefault="00924F0B" w:rsidP="00924F0B">
      <w:pPr>
        <w:ind w:left="4111" w:firstLine="0"/>
        <w:jc w:val="center"/>
      </w:pPr>
      <w:r>
        <w:t xml:space="preserve">на духовых и ударных инструментах «Орел – 2025», </w:t>
      </w:r>
      <w:proofErr w:type="gramStart"/>
      <w:r>
        <w:t>приуроченного</w:t>
      </w:r>
      <w:proofErr w:type="gramEnd"/>
      <w:r>
        <w:t xml:space="preserve"> к 80-й годовщине </w:t>
      </w:r>
    </w:p>
    <w:p w:rsidR="00CA6A69" w:rsidRDefault="00924F0B" w:rsidP="00924F0B">
      <w:pPr>
        <w:ind w:left="4111" w:firstLine="0"/>
        <w:jc w:val="center"/>
      </w:pPr>
      <w:r>
        <w:t>Победы в Великой Отечественной войне 1941-1945 годов</w:t>
      </w:r>
    </w:p>
    <w:p w:rsidR="00924F0B" w:rsidRDefault="00924F0B" w:rsidP="005C4799">
      <w:pPr>
        <w:ind w:firstLine="0"/>
        <w:jc w:val="center"/>
        <w:rPr>
          <w:b/>
        </w:rPr>
      </w:pPr>
    </w:p>
    <w:p w:rsidR="00D06B4A" w:rsidRPr="00CA6A69" w:rsidRDefault="00CA6A69" w:rsidP="005C4799">
      <w:pPr>
        <w:ind w:firstLine="0"/>
        <w:jc w:val="center"/>
        <w:rPr>
          <w:b/>
        </w:rPr>
      </w:pPr>
      <w:r w:rsidRPr="00CA6A69">
        <w:rPr>
          <w:b/>
        </w:rPr>
        <w:t>ЗАЯВКА</w:t>
      </w:r>
    </w:p>
    <w:p w:rsidR="00924F0B" w:rsidRDefault="00CA6A69" w:rsidP="00924F0B">
      <w:pPr>
        <w:ind w:firstLine="0"/>
        <w:jc w:val="center"/>
        <w:outlineLvl w:val="0"/>
        <w:rPr>
          <w:rFonts w:cs="Times New Roman"/>
          <w:b/>
          <w:spacing w:val="-6"/>
          <w:szCs w:val="28"/>
        </w:rPr>
      </w:pPr>
      <w:r w:rsidRPr="00CA6A69">
        <w:rPr>
          <w:b/>
        </w:rPr>
        <w:t xml:space="preserve">на участие </w:t>
      </w:r>
      <w:r w:rsidR="00965508">
        <w:rPr>
          <w:b/>
        </w:rPr>
        <w:t xml:space="preserve">в </w:t>
      </w:r>
      <w:r w:rsidR="00924F0B" w:rsidRPr="00861C36">
        <w:rPr>
          <w:rFonts w:cs="Times New Roman"/>
          <w:b/>
          <w:spacing w:val="-6"/>
          <w:szCs w:val="28"/>
        </w:rPr>
        <w:t xml:space="preserve">областного конкурса </w:t>
      </w:r>
      <w:r w:rsidR="00924F0B">
        <w:rPr>
          <w:rFonts w:cs="Times New Roman"/>
          <w:b/>
          <w:spacing w:val="-6"/>
          <w:szCs w:val="28"/>
        </w:rPr>
        <w:t xml:space="preserve">юных исполнителей </w:t>
      </w:r>
      <w:proofErr w:type="gramStart"/>
      <w:r w:rsidR="00924F0B">
        <w:rPr>
          <w:rFonts w:cs="Times New Roman"/>
          <w:b/>
          <w:spacing w:val="-6"/>
          <w:szCs w:val="28"/>
        </w:rPr>
        <w:t>на</w:t>
      </w:r>
      <w:proofErr w:type="gramEnd"/>
      <w:r w:rsidR="00924F0B">
        <w:rPr>
          <w:rFonts w:cs="Times New Roman"/>
          <w:b/>
          <w:spacing w:val="-6"/>
          <w:szCs w:val="28"/>
        </w:rPr>
        <w:t xml:space="preserve"> духовых </w:t>
      </w:r>
    </w:p>
    <w:p w:rsidR="00982C30" w:rsidRDefault="00924F0B" w:rsidP="00924F0B">
      <w:pPr>
        <w:ind w:firstLine="0"/>
        <w:jc w:val="center"/>
        <w:outlineLvl w:val="0"/>
        <w:rPr>
          <w:rFonts w:cs="Times New Roman"/>
          <w:b/>
          <w:spacing w:val="-6"/>
          <w:szCs w:val="28"/>
        </w:rPr>
      </w:pPr>
      <w:r>
        <w:rPr>
          <w:rFonts w:cs="Times New Roman"/>
          <w:b/>
          <w:spacing w:val="-6"/>
          <w:szCs w:val="28"/>
        </w:rPr>
        <w:t xml:space="preserve">и ударных инструментах «Орел – 2025», </w:t>
      </w:r>
      <w:proofErr w:type="gramStart"/>
      <w:r>
        <w:rPr>
          <w:rFonts w:cs="Times New Roman"/>
          <w:b/>
          <w:spacing w:val="-6"/>
          <w:szCs w:val="28"/>
        </w:rPr>
        <w:t>приуроченного</w:t>
      </w:r>
      <w:proofErr w:type="gramEnd"/>
      <w:r>
        <w:rPr>
          <w:rFonts w:cs="Times New Roman"/>
          <w:b/>
          <w:spacing w:val="-6"/>
          <w:szCs w:val="28"/>
        </w:rPr>
        <w:t xml:space="preserve"> к 80-й годовщине Победы в Великой Отечественной войне 1941-1945 годов</w:t>
      </w:r>
    </w:p>
    <w:p w:rsidR="000A1CFB" w:rsidRPr="000A1CFB" w:rsidRDefault="000A1CFB" w:rsidP="000A1CFB">
      <w:pPr>
        <w:suppressAutoHyphens/>
        <w:ind w:firstLine="0"/>
        <w:jc w:val="center"/>
        <w:rPr>
          <w:rFonts w:eastAsia="Tahoma" w:cs="Noto Sans Devanagari"/>
          <w:spacing w:val="-6"/>
          <w:szCs w:val="24"/>
          <w:lang w:eastAsia="zh-CN" w:bidi="hi-IN"/>
        </w:rPr>
      </w:pP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0A1CFB">
        <w:rPr>
          <w:rFonts w:eastAsia="Tahoma" w:cs="Noto Sans Devanagari"/>
          <w:spacing w:val="-6"/>
          <w:szCs w:val="24"/>
          <w:lang w:eastAsia="zh-CN" w:bidi="hi-IN"/>
        </w:rPr>
        <w:t xml:space="preserve">Полное наименование образовательного учреждения: _______________________ </w:t>
      </w: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 w:val="20"/>
          <w:szCs w:val="20"/>
          <w:lang w:eastAsia="zh-CN" w:bidi="hi-IN"/>
        </w:rPr>
      </w:pP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0A1CFB">
        <w:rPr>
          <w:rFonts w:eastAsia="Tahoma" w:cs="Noto Sans Devanagari"/>
          <w:spacing w:val="-6"/>
          <w:szCs w:val="24"/>
          <w:lang w:eastAsia="zh-CN" w:bidi="hi-IN"/>
        </w:rPr>
        <w:t>_____________________________________________________________________</w:t>
      </w: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0A1CFB">
        <w:rPr>
          <w:rFonts w:eastAsia="Tahoma" w:cs="Noto Sans Devanagari"/>
          <w:spacing w:val="-6"/>
          <w:szCs w:val="24"/>
          <w:lang w:eastAsia="zh-CN" w:bidi="hi-IN"/>
        </w:rPr>
        <w:t>ФИО участника: _______________________________________________________</w:t>
      </w: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 w:val="20"/>
          <w:szCs w:val="20"/>
          <w:lang w:eastAsia="zh-CN" w:bidi="hi-IN"/>
        </w:rPr>
      </w:pPr>
    </w:p>
    <w:p w:rsidR="000A1CFB" w:rsidRPr="000A1CFB" w:rsidRDefault="000A1CFB" w:rsidP="000A1CFB">
      <w:pPr>
        <w:suppressAutoHyphens/>
        <w:ind w:firstLine="0"/>
        <w:jc w:val="left"/>
        <w:rPr>
          <w:rFonts w:eastAsia="Tahoma" w:cs="Noto Sans Devanagari"/>
          <w:spacing w:val="-6"/>
          <w:kern w:val="2"/>
          <w:szCs w:val="24"/>
          <w:lang w:eastAsia="zh-CN" w:bidi="hi-IN"/>
        </w:rPr>
      </w:pPr>
      <w:r w:rsidRPr="000A1CFB">
        <w:rPr>
          <w:rFonts w:eastAsia="Tahoma" w:cs="Noto Sans Devanagari"/>
          <w:spacing w:val="-6"/>
          <w:kern w:val="2"/>
          <w:szCs w:val="24"/>
          <w:lang w:eastAsia="zh-CN" w:bidi="hi-IN"/>
        </w:rPr>
        <w:t>Относится к категории:</w:t>
      </w:r>
    </w:p>
    <w:p w:rsidR="000A1CFB" w:rsidRPr="000A1CFB" w:rsidRDefault="000A1CFB" w:rsidP="000A1CFB">
      <w:pPr>
        <w:suppressAutoHyphens/>
        <w:ind w:firstLine="0"/>
        <w:jc w:val="left"/>
        <w:rPr>
          <w:rFonts w:eastAsia="Tahoma" w:cs="Noto Sans Devanagari"/>
          <w:spacing w:val="-6"/>
          <w:kern w:val="2"/>
          <w:sz w:val="20"/>
          <w:szCs w:val="20"/>
          <w:lang w:eastAsia="zh-CN" w:bidi="hi-IN"/>
        </w:rPr>
      </w:pPr>
    </w:p>
    <w:p w:rsidR="000A1CFB" w:rsidRPr="000A1CFB" w:rsidRDefault="000A1CFB" w:rsidP="000A1CFB">
      <w:pPr>
        <w:tabs>
          <w:tab w:val="left" w:pos="6620"/>
        </w:tabs>
        <w:suppressAutoHyphens/>
        <w:ind w:firstLine="0"/>
        <w:jc w:val="left"/>
        <w:rPr>
          <w:rFonts w:eastAsia="Tahoma" w:cs="Noto Sans Devanagari"/>
          <w:spacing w:val="-6"/>
          <w:kern w:val="2"/>
          <w:szCs w:val="24"/>
          <w:lang w:eastAsia="zh-CN" w:bidi="hi-IN"/>
        </w:rPr>
      </w:pPr>
      <w:r w:rsidRPr="000A1CFB">
        <w:rPr>
          <w:rFonts w:eastAsia="Tahoma" w:cs="Noto Sans Devanagari"/>
          <w:noProof/>
          <w:spacing w:val="-6"/>
          <w:kern w:val="2"/>
          <w:szCs w:val="24"/>
          <w:lang w:eastAsia="ru-RU" w:bidi="hi-IN"/>
        </w:rPr>
        <w:pict>
          <v:rect id="_x0000_s1028" style="position:absolute;margin-left:313.35pt;margin-top:1.2pt;width:15.65pt;height:15pt;z-index:251660288"/>
        </w:pict>
      </w:r>
      <w:r w:rsidRPr="000A1CFB">
        <w:rPr>
          <w:rFonts w:eastAsia="Tahoma" w:cs="Noto Sans Devanagari"/>
          <w:spacing w:val="-6"/>
          <w:kern w:val="2"/>
          <w:szCs w:val="24"/>
          <w:lang w:eastAsia="zh-CN" w:bidi="hi-IN"/>
        </w:rPr>
        <w:t xml:space="preserve">1) дети участников Специальной военной операции:      </w:t>
      </w:r>
    </w:p>
    <w:p w:rsidR="000A1CFB" w:rsidRPr="000A1CFB" w:rsidRDefault="000A1CFB" w:rsidP="000A1CFB">
      <w:pPr>
        <w:suppressAutoHyphens/>
        <w:ind w:firstLine="0"/>
        <w:jc w:val="left"/>
        <w:rPr>
          <w:rFonts w:eastAsia="Tahoma" w:cs="Noto Sans Devanagari"/>
          <w:spacing w:val="-6"/>
          <w:kern w:val="2"/>
          <w:sz w:val="24"/>
          <w:szCs w:val="24"/>
          <w:lang w:eastAsia="zh-CN" w:bidi="hi-IN"/>
        </w:rPr>
      </w:pPr>
    </w:p>
    <w:p w:rsidR="000A1CFB" w:rsidRPr="000A1CFB" w:rsidRDefault="000A1CFB" w:rsidP="000A1CFB">
      <w:pPr>
        <w:suppressAutoHyphens/>
        <w:ind w:firstLine="0"/>
        <w:jc w:val="left"/>
        <w:rPr>
          <w:rFonts w:eastAsia="Tahoma" w:cs="Noto Sans Devanagari"/>
          <w:spacing w:val="-6"/>
          <w:kern w:val="2"/>
          <w:szCs w:val="24"/>
          <w:lang w:eastAsia="zh-CN" w:bidi="hi-IN"/>
        </w:rPr>
      </w:pPr>
      <w:r w:rsidRPr="000A1CFB">
        <w:rPr>
          <w:rFonts w:eastAsia="Tahoma" w:cs="Noto Sans Devanagari"/>
          <w:noProof/>
          <w:spacing w:val="-6"/>
          <w:kern w:val="2"/>
          <w:szCs w:val="24"/>
          <w:lang w:eastAsia="ru-RU" w:bidi="hi-IN"/>
        </w:rPr>
        <w:pict>
          <v:rect id="_x0000_s1029" style="position:absolute;margin-left:313.35pt;margin-top:.45pt;width:15.65pt;height:15pt;z-index:251661312"/>
        </w:pict>
      </w:r>
      <w:r w:rsidRPr="000A1CFB">
        <w:rPr>
          <w:rFonts w:eastAsia="Tahoma" w:cs="Noto Sans Devanagari"/>
          <w:spacing w:val="-6"/>
          <w:kern w:val="2"/>
          <w:szCs w:val="24"/>
          <w:lang w:eastAsia="zh-CN" w:bidi="hi-IN"/>
        </w:rPr>
        <w:t xml:space="preserve">2) </w:t>
      </w:r>
      <w:r w:rsidRPr="000A1CFB">
        <w:rPr>
          <w:rFonts w:eastAsia="Tahoma" w:cs="Noto Sans Devanagari"/>
          <w:spacing w:val="-6"/>
          <w:kern w:val="2"/>
          <w:szCs w:val="28"/>
          <w:lang w:eastAsia="zh-CN" w:bidi="hi-IN"/>
        </w:rPr>
        <w:t xml:space="preserve">дети из малообеспеченных семей: </w:t>
      </w:r>
    </w:p>
    <w:p w:rsidR="000A1CFB" w:rsidRPr="000A1CFB" w:rsidRDefault="000A1CFB" w:rsidP="000A1CFB">
      <w:pPr>
        <w:suppressAutoHyphens/>
        <w:ind w:firstLine="0"/>
        <w:jc w:val="left"/>
        <w:rPr>
          <w:rFonts w:eastAsia="Tahoma" w:cs="Noto Sans Devanagari"/>
          <w:spacing w:val="-6"/>
          <w:kern w:val="2"/>
          <w:sz w:val="20"/>
          <w:szCs w:val="20"/>
          <w:lang w:eastAsia="zh-CN" w:bidi="hi-IN"/>
        </w:rPr>
      </w:pP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0A1CFB">
        <w:rPr>
          <w:rFonts w:eastAsia="Tahoma" w:cs="Noto Sans Devanagari"/>
          <w:spacing w:val="-6"/>
          <w:szCs w:val="24"/>
          <w:lang w:eastAsia="zh-CN" w:bidi="hi-IN"/>
        </w:rPr>
        <w:t>Номинация: __________________________________________________________</w:t>
      </w: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 w:val="20"/>
          <w:szCs w:val="20"/>
          <w:lang w:eastAsia="zh-CN" w:bidi="hi-IN"/>
        </w:rPr>
      </w:pP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0A1CFB">
        <w:rPr>
          <w:rFonts w:eastAsia="Tahoma" w:cs="Noto Sans Devanagari"/>
          <w:spacing w:val="-6"/>
          <w:szCs w:val="24"/>
          <w:lang w:eastAsia="zh-CN" w:bidi="hi-IN"/>
        </w:rPr>
        <w:t xml:space="preserve">Дата рождения, возраст: ________________________________________________ </w:t>
      </w: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 w:val="20"/>
          <w:szCs w:val="20"/>
          <w:lang w:eastAsia="zh-CN" w:bidi="hi-IN"/>
        </w:rPr>
      </w:pP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0A1CFB">
        <w:rPr>
          <w:rFonts w:eastAsia="Tahoma" w:cs="Noto Sans Devanagari"/>
          <w:spacing w:val="-6"/>
          <w:szCs w:val="24"/>
          <w:lang w:eastAsia="zh-CN" w:bidi="hi-IN"/>
        </w:rPr>
        <w:t>Возрастная группа: ____________________________________________________</w:t>
      </w: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 w:val="20"/>
          <w:szCs w:val="20"/>
          <w:lang w:eastAsia="zh-CN" w:bidi="hi-IN"/>
        </w:rPr>
      </w:pP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0A1CFB">
        <w:rPr>
          <w:rFonts w:eastAsia="Tahoma" w:cs="Noto Sans Devanagari"/>
          <w:spacing w:val="-6"/>
          <w:szCs w:val="24"/>
          <w:lang w:eastAsia="zh-CN" w:bidi="hi-IN"/>
        </w:rPr>
        <w:t xml:space="preserve">ФИО преподавателя (полностью), телефон: ________________________________ </w:t>
      </w: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 w:val="20"/>
          <w:szCs w:val="20"/>
          <w:lang w:eastAsia="zh-CN" w:bidi="hi-IN"/>
        </w:rPr>
      </w:pP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0A1CFB">
        <w:rPr>
          <w:rFonts w:eastAsia="Tahoma" w:cs="Noto Sans Devanagari"/>
          <w:spacing w:val="-6"/>
          <w:szCs w:val="24"/>
          <w:lang w:eastAsia="zh-CN" w:bidi="hi-IN"/>
        </w:rPr>
        <w:t xml:space="preserve">_____________________________________________________________________ </w:t>
      </w: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 w:val="20"/>
          <w:szCs w:val="20"/>
          <w:lang w:eastAsia="zh-CN" w:bidi="hi-IN"/>
        </w:rPr>
      </w:pP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0A1CFB">
        <w:rPr>
          <w:rFonts w:eastAsia="Tahoma" w:cs="Noto Sans Devanagari"/>
          <w:spacing w:val="-6"/>
          <w:szCs w:val="24"/>
          <w:lang w:eastAsia="zh-CN" w:bidi="hi-IN"/>
        </w:rPr>
        <w:t xml:space="preserve">ФИО концертмейстера (полностью): ______________________________________ </w:t>
      </w: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 w:val="20"/>
          <w:szCs w:val="20"/>
          <w:lang w:eastAsia="zh-CN" w:bidi="hi-IN"/>
        </w:rPr>
      </w:pP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0A1CFB">
        <w:rPr>
          <w:rFonts w:eastAsia="Tahoma" w:cs="Noto Sans Devanagari"/>
          <w:spacing w:val="-6"/>
          <w:szCs w:val="24"/>
          <w:lang w:eastAsia="zh-CN" w:bidi="hi-IN"/>
        </w:rPr>
        <w:t xml:space="preserve">_____________________________________________________________________ </w:t>
      </w: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 w:val="20"/>
          <w:szCs w:val="20"/>
          <w:lang w:eastAsia="zh-CN" w:bidi="hi-IN"/>
        </w:rPr>
      </w:pP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0A1CFB">
        <w:rPr>
          <w:rFonts w:eastAsia="Tahoma" w:cs="Noto Sans Devanagari"/>
          <w:spacing w:val="-6"/>
          <w:szCs w:val="24"/>
          <w:lang w:eastAsia="zh-CN" w:bidi="hi-IN"/>
        </w:rPr>
        <w:t>Исполняемая программа (полное название произведения, авторы музыки и текста, время звучания произведения):</w:t>
      </w: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 w:val="20"/>
          <w:szCs w:val="20"/>
          <w:lang w:eastAsia="zh-CN" w:bidi="hi-IN"/>
        </w:rPr>
      </w:pP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0A1CFB">
        <w:rPr>
          <w:rFonts w:eastAsia="Tahoma" w:cs="Noto Sans Devanagari"/>
          <w:spacing w:val="-6"/>
          <w:szCs w:val="24"/>
          <w:lang w:eastAsia="zh-CN" w:bidi="hi-IN"/>
        </w:rPr>
        <w:t xml:space="preserve">1. ___________________________________________________________________ </w:t>
      </w: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 w:val="20"/>
          <w:szCs w:val="20"/>
          <w:lang w:eastAsia="zh-CN" w:bidi="hi-IN"/>
        </w:rPr>
      </w:pPr>
      <w:r w:rsidRPr="000A1CFB">
        <w:rPr>
          <w:rFonts w:eastAsia="Tahoma" w:cs="Noto Sans Devanagari"/>
          <w:spacing w:val="-6"/>
          <w:sz w:val="20"/>
          <w:szCs w:val="20"/>
          <w:lang w:eastAsia="zh-CN" w:bidi="hi-IN"/>
        </w:rPr>
        <w:t xml:space="preserve">  </w:t>
      </w: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0A1CFB">
        <w:rPr>
          <w:rFonts w:eastAsia="Tahoma" w:cs="Noto Sans Devanagari"/>
          <w:spacing w:val="-6"/>
          <w:szCs w:val="24"/>
          <w:lang w:eastAsia="zh-CN" w:bidi="hi-IN"/>
        </w:rPr>
        <w:t xml:space="preserve">2. ___________________________________________________________________ </w:t>
      </w:r>
    </w:p>
    <w:p w:rsidR="000A1CFB" w:rsidRPr="000A1CFB" w:rsidRDefault="000A1CFB" w:rsidP="000A1CFB">
      <w:pPr>
        <w:suppressAutoHyphens/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09"/>
        <w:gridCol w:w="2605"/>
        <w:gridCol w:w="2724"/>
      </w:tblGrid>
      <w:tr w:rsidR="000A1CFB" w:rsidRPr="000A1CFB" w:rsidTr="00234BCE">
        <w:tc>
          <w:tcPr>
            <w:tcW w:w="4309" w:type="dxa"/>
            <w:shd w:val="clear" w:color="auto" w:fill="auto"/>
          </w:tcPr>
          <w:p w:rsidR="000A1CFB" w:rsidRPr="000A1CFB" w:rsidRDefault="000A1CFB" w:rsidP="000A1CFB">
            <w:pPr>
              <w:suppressLineNumbers/>
              <w:suppressAutoHyphens/>
              <w:ind w:firstLine="0"/>
              <w:jc w:val="center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  <w:r w:rsidRPr="000A1CFB">
              <w:rPr>
                <w:rFonts w:eastAsia="Tahoma" w:cs="Noto Sans Devanagari"/>
                <w:spacing w:val="-6"/>
                <w:szCs w:val="24"/>
                <w:lang w:eastAsia="zh-CN" w:bidi="hi-IN"/>
              </w:rPr>
              <w:t>Руководитель образовательного учреждения</w:t>
            </w:r>
          </w:p>
        </w:tc>
        <w:tc>
          <w:tcPr>
            <w:tcW w:w="2605" w:type="dxa"/>
            <w:shd w:val="clear" w:color="auto" w:fill="auto"/>
          </w:tcPr>
          <w:p w:rsidR="000A1CFB" w:rsidRPr="000A1CFB" w:rsidRDefault="000A1CFB" w:rsidP="000A1CFB">
            <w:pPr>
              <w:suppressLineNumbers/>
              <w:suppressAutoHyphens/>
              <w:snapToGrid w:val="0"/>
              <w:ind w:firstLine="0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</w:p>
          <w:p w:rsidR="000A1CFB" w:rsidRPr="000A1CFB" w:rsidRDefault="000A1CFB" w:rsidP="000A1CFB">
            <w:pPr>
              <w:suppressLineNumbers/>
              <w:suppressAutoHyphens/>
              <w:ind w:firstLine="0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  <w:r w:rsidRPr="000A1CFB">
              <w:rPr>
                <w:rFonts w:eastAsia="Tahoma" w:cs="Noto Sans Devanagari"/>
                <w:spacing w:val="-6"/>
                <w:szCs w:val="24"/>
                <w:lang w:eastAsia="zh-CN" w:bidi="hi-IN"/>
              </w:rPr>
              <w:t>_________________</w:t>
            </w:r>
          </w:p>
        </w:tc>
        <w:tc>
          <w:tcPr>
            <w:tcW w:w="2724" w:type="dxa"/>
            <w:shd w:val="clear" w:color="auto" w:fill="auto"/>
          </w:tcPr>
          <w:p w:rsidR="000A1CFB" w:rsidRPr="000A1CFB" w:rsidRDefault="000A1CFB" w:rsidP="000A1CFB">
            <w:pPr>
              <w:suppressLineNumbers/>
              <w:suppressAutoHyphens/>
              <w:snapToGrid w:val="0"/>
              <w:ind w:firstLine="0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</w:p>
          <w:p w:rsidR="000A1CFB" w:rsidRPr="000A1CFB" w:rsidRDefault="000A1CFB" w:rsidP="000A1CFB">
            <w:pPr>
              <w:suppressLineNumbers/>
              <w:suppressAutoHyphens/>
              <w:ind w:firstLine="0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  <w:r w:rsidRPr="000A1CFB">
              <w:rPr>
                <w:rFonts w:eastAsia="Tahoma" w:cs="Noto Sans Devanagari"/>
                <w:spacing w:val="-6"/>
                <w:szCs w:val="24"/>
                <w:lang w:eastAsia="zh-CN" w:bidi="hi-IN"/>
              </w:rPr>
              <w:t>__________________</w:t>
            </w:r>
          </w:p>
        </w:tc>
      </w:tr>
      <w:tr w:rsidR="000A1CFB" w:rsidRPr="000A1CFB" w:rsidTr="00234BCE">
        <w:tc>
          <w:tcPr>
            <w:tcW w:w="4309" w:type="dxa"/>
            <w:shd w:val="clear" w:color="auto" w:fill="auto"/>
          </w:tcPr>
          <w:p w:rsidR="000A1CFB" w:rsidRPr="000A1CFB" w:rsidRDefault="000A1CFB" w:rsidP="000A1CFB">
            <w:pPr>
              <w:suppressLineNumbers/>
              <w:suppressAutoHyphens/>
              <w:snapToGrid w:val="0"/>
              <w:ind w:firstLine="0"/>
              <w:jc w:val="right"/>
              <w:rPr>
                <w:rFonts w:eastAsia="Tahoma" w:cs="Noto Sans Devanagari"/>
                <w:spacing w:val="-6"/>
                <w:sz w:val="24"/>
                <w:szCs w:val="24"/>
                <w:lang w:eastAsia="zh-CN" w:bidi="hi-IN"/>
              </w:rPr>
            </w:pPr>
            <w:r w:rsidRPr="000A1CFB">
              <w:rPr>
                <w:rFonts w:eastAsia="Tahoma" w:cs="Noto Sans Devanagari"/>
                <w:spacing w:val="-6"/>
                <w:sz w:val="24"/>
                <w:szCs w:val="24"/>
                <w:lang w:eastAsia="zh-CN" w:bidi="hi-IN"/>
              </w:rPr>
              <w:t>МП</w:t>
            </w:r>
          </w:p>
        </w:tc>
        <w:tc>
          <w:tcPr>
            <w:tcW w:w="2605" w:type="dxa"/>
            <w:shd w:val="clear" w:color="auto" w:fill="auto"/>
          </w:tcPr>
          <w:p w:rsidR="000A1CFB" w:rsidRPr="000A1CFB" w:rsidRDefault="000A1CFB" w:rsidP="000A1CFB">
            <w:pPr>
              <w:suppressLineNumbers/>
              <w:suppressAutoHyphens/>
              <w:ind w:firstLine="0"/>
              <w:jc w:val="center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  <w:r w:rsidRPr="000A1CFB">
              <w:rPr>
                <w:rFonts w:eastAsia="Tahoma" w:cs="Noto Sans Devanagari"/>
                <w:spacing w:val="-6"/>
                <w:sz w:val="24"/>
                <w:szCs w:val="24"/>
                <w:lang w:eastAsia="zh-CN" w:bidi="hi-IN"/>
              </w:rPr>
              <w:t>(подпись)</w:t>
            </w:r>
          </w:p>
        </w:tc>
        <w:tc>
          <w:tcPr>
            <w:tcW w:w="2724" w:type="dxa"/>
            <w:shd w:val="clear" w:color="auto" w:fill="auto"/>
          </w:tcPr>
          <w:p w:rsidR="000A1CFB" w:rsidRPr="000A1CFB" w:rsidRDefault="000A1CFB" w:rsidP="000A1CFB">
            <w:pPr>
              <w:suppressLineNumbers/>
              <w:suppressAutoHyphens/>
              <w:ind w:firstLine="0"/>
              <w:jc w:val="center"/>
              <w:rPr>
                <w:rFonts w:eastAsia="Tahoma" w:cs="Noto Sans Devanagari"/>
                <w:spacing w:val="-6"/>
                <w:szCs w:val="24"/>
                <w:lang w:eastAsia="zh-CN" w:bidi="hi-IN"/>
              </w:rPr>
            </w:pPr>
            <w:r w:rsidRPr="000A1CFB">
              <w:rPr>
                <w:rFonts w:eastAsia="Tahoma" w:cs="Noto Sans Devanagari"/>
                <w:spacing w:val="-6"/>
                <w:sz w:val="24"/>
                <w:szCs w:val="24"/>
                <w:lang w:eastAsia="zh-CN" w:bidi="hi-IN"/>
              </w:rPr>
              <w:t>(расшифровка подписи)</w:t>
            </w:r>
          </w:p>
        </w:tc>
      </w:tr>
    </w:tbl>
    <w:p w:rsidR="00CA6A69" w:rsidRPr="00CA6A69" w:rsidRDefault="00CA6A69" w:rsidP="000A1CFB">
      <w:pPr>
        <w:ind w:firstLine="0"/>
        <w:jc w:val="center"/>
      </w:pPr>
    </w:p>
    <w:sectPr w:rsidR="00CA6A69" w:rsidRPr="00CA6A69" w:rsidSect="00CE2A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A6A69"/>
    <w:rsid w:val="0009705E"/>
    <w:rsid w:val="000A1CFB"/>
    <w:rsid w:val="0024562A"/>
    <w:rsid w:val="00263DAE"/>
    <w:rsid w:val="00443E31"/>
    <w:rsid w:val="005617DF"/>
    <w:rsid w:val="00567139"/>
    <w:rsid w:val="005C4799"/>
    <w:rsid w:val="00786116"/>
    <w:rsid w:val="0086395A"/>
    <w:rsid w:val="00924F0B"/>
    <w:rsid w:val="0094075F"/>
    <w:rsid w:val="00965508"/>
    <w:rsid w:val="00982C30"/>
    <w:rsid w:val="00AB6304"/>
    <w:rsid w:val="00CA6A69"/>
    <w:rsid w:val="00CE2AE4"/>
    <w:rsid w:val="00D06B4A"/>
    <w:rsid w:val="00E33472"/>
    <w:rsid w:val="00ED3370"/>
    <w:rsid w:val="00F823AE"/>
    <w:rsid w:val="00FD0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C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8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14</cp:revision>
  <cp:lastPrinted>2022-12-06T07:14:00Z</cp:lastPrinted>
  <dcterms:created xsi:type="dcterms:W3CDTF">2020-11-09T13:47:00Z</dcterms:created>
  <dcterms:modified xsi:type="dcterms:W3CDTF">2024-09-11T07:03:00Z</dcterms:modified>
</cp:coreProperties>
</file>